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A22" w:rsidRPr="00B0375D" w:rsidRDefault="00DF5A22" w:rsidP="00DF5A22">
      <w:pPr>
        <w:snapToGrid w:val="0"/>
        <w:rPr>
          <w:rFonts w:ascii="黑体" w:eastAsia="黑体" w:hAnsi="Times New Roman" w:hint="eastAsia"/>
          <w:kern w:val="0"/>
          <w:sz w:val="32"/>
          <w:szCs w:val="32"/>
        </w:rPr>
      </w:pPr>
      <w:r w:rsidRPr="00B0375D">
        <w:rPr>
          <w:rFonts w:ascii="黑体" w:eastAsia="黑体" w:hAnsi="Times New Roman" w:hint="eastAsia"/>
          <w:kern w:val="0"/>
          <w:sz w:val="32"/>
          <w:szCs w:val="32"/>
        </w:rPr>
        <w:t>附件</w:t>
      </w:r>
      <w:r>
        <w:rPr>
          <w:rFonts w:ascii="黑体" w:eastAsia="黑体" w:hAnsi="Times New Roman" w:hint="eastAsia"/>
          <w:kern w:val="0"/>
          <w:sz w:val="32"/>
          <w:szCs w:val="32"/>
        </w:rPr>
        <w:t>4：</w:t>
      </w:r>
    </w:p>
    <w:p w:rsidR="00DF5A22" w:rsidRPr="00B0375D" w:rsidRDefault="00DF5A22" w:rsidP="00DF5A22">
      <w:pPr>
        <w:snapToGrid w:val="0"/>
        <w:spacing w:line="500" w:lineRule="exact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广东省高等学校</w:t>
      </w:r>
      <w:r w:rsidRPr="00B0375D">
        <w:rPr>
          <w:rFonts w:ascii="方正小标宋简体" w:eastAsia="方正小标宋简体" w:hAnsi="宋体" w:cs="宋体" w:hint="eastAsia"/>
          <w:kern w:val="0"/>
          <w:sz w:val="36"/>
          <w:szCs w:val="36"/>
        </w:rPr>
        <w:t>教师资格认定</w:t>
      </w: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指定</w:t>
      </w:r>
      <w:r w:rsidRPr="00B0375D">
        <w:rPr>
          <w:rFonts w:ascii="方正小标宋简体" w:eastAsia="方正小标宋简体" w:hAnsi="宋体" w:cs="宋体" w:hint="eastAsia"/>
          <w:kern w:val="0"/>
          <w:sz w:val="36"/>
          <w:szCs w:val="36"/>
        </w:rPr>
        <w:t>体检医院</w:t>
      </w: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名单</w:t>
      </w:r>
    </w:p>
    <w:p w:rsidR="00DF5A22" w:rsidRPr="00B0375D" w:rsidRDefault="00DF5A22" w:rsidP="00DF5A22">
      <w:pPr>
        <w:snapToGrid w:val="0"/>
        <w:spacing w:line="240" w:lineRule="exact"/>
        <w:rPr>
          <w:rFonts w:ascii="方正小标宋简体" w:eastAsia="方正小标宋简体" w:hAnsi="宋体" w:cs="宋体"/>
          <w:kern w:val="0"/>
          <w:sz w:val="40"/>
          <w:szCs w:val="40"/>
        </w:rPr>
      </w:pPr>
    </w:p>
    <w:tbl>
      <w:tblPr>
        <w:tblW w:w="1396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40"/>
        <w:gridCol w:w="1050"/>
        <w:gridCol w:w="3360"/>
        <w:gridCol w:w="3780"/>
        <w:gridCol w:w="3176"/>
        <w:gridCol w:w="1759"/>
      </w:tblGrid>
      <w:tr w:rsidR="00DF5A22" w:rsidRPr="006078DF" w:rsidTr="002E34B5">
        <w:trPr>
          <w:trHeight w:val="454"/>
          <w:tblHeader/>
        </w:trPr>
        <w:tc>
          <w:tcPr>
            <w:tcW w:w="84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320" w:lineRule="exact"/>
              <w:jc w:val="center"/>
              <w:rPr>
                <w:rFonts w:ascii="仿宋_GB2312" w:eastAsia="仿宋_GB2312" w:hAnsi="Times New Roman"/>
                <w:b/>
                <w:bCs/>
                <w:kern w:val="0"/>
                <w:sz w:val="28"/>
                <w:szCs w:val="28"/>
              </w:rPr>
            </w:pPr>
            <w:r w:rsidRPr="0004183D">
              <w:rPr>
                <w:rFonts w:ascii="仿宋_GB2312" w:eastAsia="仿宋_GB2312" w:hAnsi="Times New Roman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05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320" w:lineRule="exact"/>
              <w:jc w:val="center"/>
              <w:rPr>
                <w:rFonts w:ascii="仿宋_GB2312" w:eastAsia="仿宋_GB2312" w:hAnsi="Times New Roman"/>
                <w:b/>
                <w:bCs/>
                <w:kern w:val="0"/>
                <w:sz w:val="28"/>
                <w:szCs w:val="28"/>
              </w:rPr>
            </w:pPr>
            <w:r w:rsidRPr="0004183D">
              <w:rPr>
                <w:rFonts w:ascii="仿宋_GB2312" w:eastAsia="仿宋_GB2312" w:hAnsi="Times New Roman" w:hint="eastAsia"/>
                <w:b/>
                <w:bCs/>
                <w:kern w:val="0"/>
                <w:sz w:val="28"/>
                <w:szCs w:val="28"/>
              </w:rPr>
              <w:t>区域</w:t>
            </w: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320" w:lineRule="exact"/>
              <w:jc w:val="center"/>
              <w:rPr>
                <w:rFonts w:ascii="仿宋_GB2312" w:eastAsia="仿宋_GB2312" w:hAnsi="Times New Roman"/>
                <w:b/>
                <w:bCs/>
                <w:kern w:val="0"/>
                <w:sz w:val="28"/>
                <w:szCs w:val="28"/>
              </w:rPr>
            </w:pPr>
            <w:r w:rsidRPr="0004183D">
              <w:rPr>
                <w:rFonts w:ascii="仿宋_GB2312" w:eastAsia="仿宋_GB2312" w:hAnsi="Times New Roman" w:hint="eastAsia"/>
                <w:b/>
                <w:bCs/>
                <w:kern w:val="0"/>
                <w:sz w:val="28"/>
                <w:szCs w:val="28"/>
              </w:rPr>
              <w:t>医院名称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320" w:lineRule="exact"/>
              <w:jc w:val="center"/>
              <w:rPr>
                <w:rFonts w:ascii="仿宋_GB2312" w:eastAsia="仿宋_GB2312" w:hAnsi="Times New Roman"/>
                <w:b/>
                <w:bCs/>
                <w:kern w:val="0"/>
                <w:sz w:val="28"/>
                <w:szCs w:val="28"/>
              </w:rPr>
            </w:pPr>
            <w:r w:rsidRPr="0004183D">
              <w:rPr>
                <w:rFonts w:ascii="仿宋_GB2312" w:eastAsia="仿宋_GB2312" w:hAnsi="Times New Roman" w:hint="eastAsia"/>
                <w:b/>
                <w:bCs/>
                <w:kern w:val="0"/>
                <w:sz w:val="28"/>
                <w:szCs w:val="28"/>
              </w:rPr>
              <w:t>地</w:t>
            </w:r>
            <w:r w:rsidRPr="0004183D">
              <w:rPr>
                <w:rFonts w:ascii="仿宋_GB2312" w:eastAsia="仿宋_GB2312" w:hAnsi="Times New Roman"/>
                <w:b/>
                <w:bCs/>
                <w:kern w:val="0"/>
                <w:sz w:val="28"/>
                <w:szCs w:val="28"/>
              </w:rPr>
              <w:t xml:space="preserve">    </w:t>
            </w:r>
            <w:r w:rsidRPr="0004183D">
              <w:rPr>
                <w:rFonts w:ascii="仿宋_GB2312" w:eastAsia="仿宋_GB2312" w:hAnsi="Times New Roman" w:hint="eastAsia"/>
                <w:b/>
                <w:bCs/>
                <w:kern w:val="0"/>
                <w:sz w:val="28"/>
                <w:szCs w:val="28"/>
              </w:rPr>
              <w:t>址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320" w:lineRule="exact"/>
              <w:jc w:val="center"/>
              <w:rPr>
                <w:rFonts w:ascii="仿宋_GB2312" w:eastAsia="仿宋_GB2312" w:hAnsi="Times New Roman"/>
                <w:b/>
                <w:bCs/>
                <w:kern w:val="0"/>
                <w:sz w:val="28"/>
                <w:szCs w:val="28"/>
              </w:rPr>
            </w:pPr>
            <w:r w:rsidRPr="0004183D">
              <w:rPr>
                <w:rFonts w:ascii="仿宋_GB2312" w:eastAsia="仿宋_GB2312" w:hAnsi="Times New Roman" w:hint="eastAsia"/>
                <w:b/>
                <w:bCs/>
                <w:kern w:val="0"/>
                <w:sz w:val="28"/>
                <w:szCs w:val="28"/>
              </w:rPr>
              <w:t>电</w:t>
            </w:r>
            <w:r w:rsidRPr="0004183D">
              <w:rPr>
                <w:rFonts w:ascii="仿宋_GB2312" w:eastAsia="仿宋_GB2312" w:hAnsi="Times New Roman"/>
                <w:b/>
                <w:bCs/>
                <w:kern w:val="0"/>
                <w:sz w:val="28"/>
                <w:szCs w:val="28"/>
              </w:rPr>
              <w:t xml:space="preserve">    </w:t>
            </w:r>
            <w:r w:rsidRPr="0004183D">
              <w:rPr>
                <w:rFonts w:ascii="仿宋_GB2312" w:eastAsia="仿宋_GB2312" w:hAnsi="Times New Roman" w:hint="eastAsia"/>
                <w:b/>
                <w:bCs/>
                <w:kern w:val="0"/>
                <w:sz w:val="28"/>
                <w:szCs w:val="28"/>
              </w:rPr>
              <w:t>话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320" w:lineRule="exact"/>
              <w:jc w:val="center"/>
              <w:rPr>
                <w:rFonts w:ascii="仿宋_GB2312" w:eastAsia="仿宋_GB2312" w:hAnsi="Times New Roman"/>
                <w:b/>
                <w:bCs/>
                <w:kern w:val="0"/>
                <w:sz w:val="28"/>
                <w:szCs w:val="28"/>
              </w:rPr>
            </w:pPr>
            <w:r w:rsidRPr="0004183D">
              <w:rPr>
                <w:rFonts w:ascii="仿宋_GB2312" w:eastAsia="仿宋_GB2312" w:hAnsi="Times New Roman" w:hint="eastAsia"/>
                <w:b/>
                <w:bCs/>
                <w:kern w:val="0"/>
                <w:sz w:val="28"/>
                <w:szCs w:val="28"/>
              </w:rPr>
              <w:t>传</w:t>
            </w:r>
            <w:r w:rsidRPr="0004183D">
              <w:rPr>
                <w:rFonts w:ascii="仿宋_GB2312" w:eastAsia="仿宋_GB2312" w:hAnsi="Times New Roman"/>
                <w:b/>
                <w:bCs/>
                <w:kern w:val="0"/>
                <w:sz w:val="28"/>
                <w:szCs w:val="28"/>
              </w:rPr>
              <w:t xml:space="preserve">  </w:t>
            </w:r>
            <w:r w:rsidRPr="0004183D">
              <w:rPr>
                <w:rFonts w:ascii="仿宋_GB2312" w:eastAsia="仿宋_GB2312" w:hAnsi="Times New Roman" w:hint="eastAsia"/>
                <w:b/>
                <w:bCs/>
                <w:kern w:val="0"/>
                <w:sz w:val="28"/>
                <w:szCs w:val="28"/>
              </w:rPr>
              <w:t>真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Merge w:val="restart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50" w:type="dxa"/>
            <w:vMerge w:val="restart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广州市</w:t>
            </w: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中山大学第二附属医院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广州市沿江西路</w:t>
            </w:r>
            <w:r w:rsidRPr="0004183D">
              <w:rPr>
                <w:rFonts w:ascii="仿宋_GB2312" w:eastAsia="仿宋_GB2312"/>
                <w:kern w:val="0"/>
                <w:sz w:val="24"/>
                <w:szCs w:val="24"/>
              </w:rPr>
              <w:t>107</w:t>
            </w:r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/>
                <w:kern w:val="0"/>
                <w:sz w:val="24"/>
                <w:szCs w:val="24"/>
              </w:rPr>
              <w:t>020-81332886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/>
                <w:kern w:val="0"/>
                <w:sz w:val="24"/>
                <w:szCs w:val="24"/>
              </w:rPr>
              <w:t>81332680</w:t>
            </w:r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暨南大学附属第一医院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广州市天河区黄埔大道西</w:t>
            </w:r>
            <w:r w:rsidRPr="0004183D">
              <w:rPr>
                <w:rFonts w:ascii="仿宋_GB2312" w:eastAsia="仿宋_GB2312"/>
                <w:kern w:val="0"/>
                <w:sz w:val="24"/>
                <w:szCs w:val="24"/>
              </w:rPr>
              <w:t>613</w:t>
            </w:r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/>
                <w:kern w:val="0"/>
                <w:sz w:val="24"/>
                <w:szCs w:val="24"/>
              </w:rPr>
              <w:t>020-38688310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/>
                <w:kern w:val="0"/>
                <w:sz w:val="24"/>
                <w:szCs w:val="24"/>
              </w:rPr>
              <w:t>38688310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南方医科大学第三附属医院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广州市天河区中山大道西</w:t>
            </w:r>
            <w:r w:rsidRPr="0004183D">
              <w:rPr>
                <w:rFonts w:ascii="仿宋_GB2312" w:eastAsia="仿宋_GB2312"/>
                <w:kern w:val="0"/>
                <w:sz w:val="24"/>
                <w:szCs w:val="24"/>
              </w:rPr>
              <w:t>183</w:t>
            </w:r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/>
                <w:kern w:val="0"/>
                <w:sz w:val="24"/>
                <w:szCs w:val="24"/>
              </w:rPr>
              <w:t>020-85624316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DF5A22" w:rsidRPr="006078DF" w:rsidTr="002E34B5">
        <w:trPr>
          <w:trHeight w:val="328"/>
        </w:trPr>
        <w:tc>
          <w:tcPr>
            <w:tcW w:w="84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广州中医药大学第一附属医院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snapToGrid w:val="0"/>
              <w:spacing w:line="24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广州市三元里机场路</w:t>
            </w:r>
            <w:r w:rsidRPr="0004183D">
              <w:rPr>
                <w:rFonts w:ascii="仿宋_GB2312" w:eastAsia="仿宋_GB2312"/>
                <w:kern w:val="0"/>
                <w:sz w:val="24"/>
                <w:szCs w:val="24"/>
              </w:rPr>
              <w:t>16</w:t>
            </w:r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snapToGrid w:val="0"/>
              <w:spacing w:line="24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/>
                <w:kern w:val="0"/>
                <w:sz w:val="24"/>
                <w:szCs w:val="24"/>
              </w:rPr>
              <w:t>020-36591312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广州医科大学荔湾医院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广州市</w:t>
            </w:r>
            <w:proofErr w:type="gramStart"/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荔湾路</w:t>
            </w:r>
            <w:proofErr w:type="gramEnd"/>
            <w:r w:rsidRPr="0004183D">
              <w:rPr>
                <w:rFonts w:ascii="仿宋_GB2312" w:eastAsia="仿宋_GB2312"/>
                <w:kern w:val="0"/>
                <w:sz w:val="24"/>
                <w:szCs w:val="24"/>
              </w:rPr>
              <w:t>35</w:t>
            </w:r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/>
                <w:kern w:val="0"/>
                <w:sz w:val="24"/>
                <w:szCs w:val="24"/>
              </w:rPr>
              <w:t>020-81346720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proofErr w:type="gramStart"/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番禺区</w:t>
            </w:r>
            <w:proofErr w:type="gramEnd"/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人民医院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广州番禺区市桥</w:t>
            </w:r>
            <w:proofErr w:type="gramStart"/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桥</w:t>
            </w:r>
            <w:proofErr w:type="gramEnd"/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东路</w:t>
            </w:r>
            <w:r w:rsidRPr="0004183D">
              <w:rPr>
                <w:rFonts w:ascii="仿宋_GB2312" w:eastAsia="仿宋_GB2312"/>
                <w:kern w:val="0"/>
                <w:sz w:val="24"/>
                <w:szCs w:val="24"/>
              </w:rPr>
              <w:t>93</w:t>
            </w:r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/>
                <w:kern w:val="0"/>
                <w:sz w:val="24"/>
                <w:szCs w:val="24"/>
              </w:rPr>
              <w:t>020-84700831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增城区人民医院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广州市增城区光明东路</w:t>
            </w:r>
            <w:r w:rsidRPr="0004183D">
              <w:rPr>
                <w:rFonts w:ascii="仿宋_GB2312" w:eastAsia="仿宋_GB2312"/>
                <w:kern w:val="0"/>
                <w:sz w:val="24"/>
                <w:szCs w:val="24"/>
              </w:rPr>
              <w:t>1</w:t>
            </w:r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/>
                <w:kern w:val="0"/>
                <w:sz w:val="24"/>
                <w:szCs w:val="24"/>
              </w:rPr>
              <w:t>020-82748197</w:t>
            </w:r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、</w:t>
            </w:r>
            <w:r w:rsidRPr="0004183D">
              <w:rPr>
                <w:rFonts w:ascii="仿宋_GB2312" w:eastAsia="仿宋_GB2312"/>
                <w:kern w:val="0"/>
                <w:sz w:val="24"/>
                <w:szCs w:val="24"/>
              </w:rPr>
              <w:t>82756447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花都区人民医院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广州市花都区新华路</w:t>
            </w:r>
            <w:r w:rsidRPr="0004183D">
              <w:rPr>
                <w:rFonts w:ascii="仿宋_GB2312" w:eastAsia="仿宋_GB2312"/>
                <w:kern w:val="0"/>
                <w:sz w:val="24"/>
                <w:szCs w:val="24"/>
              </w:rPr>
              <w:t>48</w:t>
            </w:r>
            <w:r w:rsidRPr="0004183D">
              <w:rPr>
                <w:rFonts w:ascii="仿宋_GB2312" w:eastAsia="仿宋_GB2312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/>
                <w:kern w:val="0"/>
                <w:sz w:val="24"/>
                <w:szCs w:val="24"/>
              </w:rPr>
              <w:t>020-36830285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Merge w:val="restart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050" w:type="dxa"/>
            <w:vMerge w:val="restart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佛山市</w:t>
            </w: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佛山市第二人民医院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佛山市卫国路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78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0757-83280376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83280376</w:t>
            </w:r>
          </w:p>
        </w:tc>
      </w:tr>
      <w:tr w:rsidR="00DF5A22" w:rsidRPr="006078DF" w:rsidTr="002E34B5">
        <w:trPr>
          <w:trHeight w:val="195"/>
        </w:trPr>
        <w:tc>
          <w:tcPr>
            <w:tcW w:w="84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顺德市第一人民医院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80" w:lineRule="exac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顺德大</w:t>
            </w:r>
            <w:proofErr w:type="gramStart"/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良新城区欣荣路</w:t>
            </w:r>
            <w:proofErr w:type="gramEnd"/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0757-22320326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22320315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Merge w:val="restart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050" w:type="dxa"/>
            <w:vMerge w:val="restart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深圳市</w:t>
            </w: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深圳市第二人民医院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深圳市福田区笋岗路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3002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0755-83792503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83792503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深圳市第六人民医院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深圳市南山区桃源路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89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0755-26553111-24100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F5A22" w:rsidRPr="006078DF" w:rsidTr="002E34B5">
        <w:trPr>
          <w:trHeight w:val="183"/>
        </w:trPr>
        <w:tc>
          <w:tcPr>
            <w:tcW w:w="840" w:type="dxa"/>
            <w:vMerge w:val="restart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050" w:type="dxa"/>
            <w:vMerge w:val="restart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珠海市</w:t>
            </w: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珠海市人民医院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珠海市康宁路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79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0756-2162122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2137968</w:t>
            </w:r>
          </w:p>
        </w:tc>
      </w:tr>
      <w:tr w:rsidR="00DF5A22" w:rsidRPr="006078DF" w:rsidTr="002E34B5">
        <w:trPr>
          <w:trHeight w:val="246"/>
        </w:trPr>
        <w:tc>
          <w:tcPr>
            <w:tcW w:w="84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中山大学附属第五医院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珠海市梅华东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52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0756-2528220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2528221</w:t>
            </w:r>
          </w:p>
        </w:tc>
      </w:tr>
      <w:tr w:rsidR="00DF5A22" w:rsidRPr="006078DF" w:rsidTr="002E34B5">
        <w:trPr>
          <w:trHeight w:val="180"/>
        </w:trPr>
        <w:tc>
          <w:tcPr>
            <w:tcW w:w="840" w:type="dxa"/>
            <w:vMerge w:val="restart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050" w:type="dxa"/>
            <w:vMerge w:val="restart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韶关市</w:t>
            </w: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韶关粤北第二人民医院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韶关市风度南路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117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0751-8897873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8722245</w:t>
            </w:r>
          </w:p>
        </w:tc>
      </w:tr>
      <w:tr w:rsidR="00DF5A22" w:rsidRPr="006078DF" w:rsidTr="002E34B5">
        <w:trPr>
          <w:trHeight w:val="228"/>
        </w:trPr>
        <w:tc>
          <w:tcPr>
            <w:tcW w:w="84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韶关市第一人民医院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韶关市东堤南路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33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0751-8910567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8875080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Merge w:val="restart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050" w:type="dxa"/>
            <w:vMerge w:val="restart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汕头市</w:t>
            </w: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汕头市中心医院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汕头市外马路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114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0754-8550450-8085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8548117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汕头市中医院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汕头市新兴路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11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0754-8431795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8459255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Merge w:val="restart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1050" w:type="dxa"/>
            <w:vMerge w:val="restart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惠州市</w:t>
            </w: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惠州市中心医院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proofErr w:type="gramStart"/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惠州市鹅岭北路</w:t>
            </w:r>
            <w:proofErr w:type="gramEnd"/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41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0752-2288265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2124379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惠州市第二人民医院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惠州市菱湖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2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路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17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0752-2182511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2182502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Merge w:val="restart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050" w:type="dxa"/>
            <w:vMerge w:val="restart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江门市</w:t>
            </w: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江门市人民医院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江门市蓬江区</w:t>
            </w:r>
            <w:proofErr w:type="gramStart"/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高第里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172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号</w:t>
            </w:r>
            <w:proofErr w:type="gramEnd"/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0750-3688086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3332203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江门市第二人民医院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江门市天福路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6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0750-3920315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3920315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Merge w:val="restart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050" w:type="dxa"/>
            <w:vMerge w:val="restart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湛江市</w:t>
            </w: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湛江市第二人民医院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湛江市霞山区民有路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12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0759-2224843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2372586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广东医科大学附属医院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湛江</w:t>
            </w:r>
            <w:proofErr w:type="gramStart"/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霞</w:t>
            </w:r>
            <w:proofErr w:type="gramEnd"/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山路人民大道南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57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0759-2387566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2387568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Merge w:val="restart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50" w:type="dxa"/>
            <w:vMerge w:val="restart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肇庆市</w:t>
            </w: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高要市人民医院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肇庆市天宁北路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72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0758-2290505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2233037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端州区人民医院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肇庆市城北路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69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0758-2271102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2268672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Merge w:val="restart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50" w:type="dxa"/>
            <w:vMerge w:val="restart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中山市</w:t>
            </w: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中山火炬开发区医院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中山市火炬开发区南祥路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6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0760-5596035-318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5596295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中山市人民医院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中山市孙文中路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2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0760-8873632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8835328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Merge w:val="restart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50" w:type="dxa"/>
            <w:vMerge w:val="restart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东莞市</w:t>
            </w: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东莞市人民医院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东莞市沙地塘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88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0769-2210346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2210346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东莞市中医院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东莞市环城路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61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0769-2240638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2230355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Merge w:val="restart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50" w:type="dxa"/>
            <w:vMerge w:val="restart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梅州市</w:t>
            </w: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梅县人民医院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梅州市梅松路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0753-2357129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、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2363673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vMerge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梅州市人民医院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梅州市华侨城宪</w:t>
            </w:r>
            <w:proofErr w:type="gramStart"/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梓</w:t>
            </w:r>
            <w:proofErr w:type="gramEnd"/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大道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0753-2521908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2521908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05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阳江市</w:t>
            </w: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阳江市人民医院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阳江市江城区东山南路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14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0662-3282053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3282053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5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清远市</w:t>
            </w: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清远市人民医院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清远</w:t>
            </w:r>
            <w:proofErr w:type="gramStart"/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市署光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2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路</w:t>
            </w:r>
            <w:proofErr w:type="gramEnd"/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22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0763-3397231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3395300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5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河源市</w:t>
            </w: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河源市人民医院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河源市源城区公园东路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31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0762-3340198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5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茂名市</w:t>
            </w: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茂名市人民医院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茂名市为民路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101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0668-2922556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2922588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5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潮州市</w:t>
            </w: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潮州市中心医院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潮州市环城西路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84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0768-2224092-3238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2229563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5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揭阳市</w:t>
            </w: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揭阳市人民医院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揭阳市</w:t>
            </w:r>
            <w:proofErr w:type="gramStart"/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榕城区天</w:t>
            </w:r>
            <w:proofErr w:type="gramEnd"/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福路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107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0663-8660312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8660312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lastRenderedPageBreak/>
              <w:t>20</w:t>
            </w:r>
          </w:p>
        </w:tc>
        <w:tc>
          <w:tcPr>
            <w:tcW w:w="105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汕尾市</w:t>
            </w: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汕尾市人民医院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汕尾市民主广场二巷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0660-3331399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3343713</w:t>
            </w:r>
          </w:p>
        </w:tc>
      </w:tr>
      <w:tr w:rsidR="00DF5A22" w:rsidRPr="006078DF" w:rsidTr="002E34B5">
        <w:trPr>
          <w:trHeight w:val="369"/>
        </w:trPr>
        <w:tc>
          <w:tcPr>
            <w:tcW w:w="84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05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云浮市</w:t>
            </w:r>
          </w:p>
        </w:tc>
        <w:tc>
          <w:tcPr>
            <w:tcW w:w="336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罗定市人民医院</w:t>
            </w:r>
          </w:p>
        </w:tc>
        <w:tc>
          <w:tcPr>
            <w:tcW w:w="3780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罗城镇陵园路</w:t>
            </w: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34</w:t>
            </w:r>
            <w:r w:rsidRPr="0004183D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176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0766-3882295</w:t>
            </w:r>
          </w:p>
        </w:tc>
        <w:tc>
          <w:tcPr>
            <w:tcW w:w="1759" w:type="dxa"/>
            <w:vAlign w:val="center"/>
          </w:tcPr>
          <w:p w:rsidR="00DF5A22" w:rsidRPr="0004183D" w:rsidRDefault="00DF5A22" w:rsidP="002E34B5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04183D">
              <w:rPr>
                <w:rFonts w:ascii="仿宋_GB2312" w:eastAsia="仿宋_GB2312" w:hAnsi="Times New Roman"/>
                <w:kern w:val="0"/>
                <w:sz w:val="24"/>
                <w:szCs w:val="24"/>
              </w:rPr>
              <w:t>3822324</w:t>
            </w:r>
          </w:p>
        </w:tc>
      </w:tr>
    </w:tbl>
    <w:p w:rsidR="00DF5A22" w:rsidRDefault="00DF5A22" w:rsidP="00DF5A22">
      <w:pPr>
        <w:adjustRightInd w:val="0"/>
        <w:snapToGrid w:val="0"/>
        <w:spacing w:line="380" w:lineRule="exact"/>
        <w:rPr>
          <w:rFonts w:ascii="黑体" w:eastAsia="黑体" w:hAnsi="Times New Roman" w:hint="eastAsia"/>
          <w:kern w:val="0"/>
          <w:sz w:val="32"/>
          <w:szCs w:val="32"/>
        </w:rPr>
      </w:pPr>
    </w:p>
    <w:p w:rsidR="009747D6" w:rsidRDefault="00D75BAB">
      <w:bookmarkStart w:id="0" w:name="_GoBack"/>
      <w:bookmarkEnd w:id="0"/>
    </w:p>
    <w:sectPr w:rsidR="009747D6" w:rsidSect="00FD3609">
      <w:footerReference w:type="default" r:id="rId7"/>
      <w:pgSz w:w="16838" w:h="11906" w:orient="landscape" w:code="9"/>
      <w:pgMar w:top="1588" w:right="2098" w:bottom="1474" w:left="1985" w:header="851" w:footer="1588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BAB" w:rsidRDefault="00D75BAB" w:rsidP="00DF5A22">
      <w:r>
        <w:separator/>
      </w:r>
    </w:p>
  </w:endnote>
  <w:endnote w:type="continuationSeparator" w:id="0">
    <w:p w:rsidR="00D75BAB" w:rsidRDefault="00D75BAB" w:rsidP="00DF5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E65" w:rsidRPr="009300CC" w:rsidRDefault="00D75BAB" w:rsidP="00874ABF">
    <w:pPr>
      <w:pStyle w:val="a4"/>
      <w:framePr w:wrap="around" w:vAnchor="text" w:hAnchor="margin" w:xAlign="outside" w:y="1"/>
      <w:rPr>
        <w:rStyle w:val="a5"/>
        <w:rFonts w:ascii="宋体" w:hAnsi="宋体" w:hint="eastAsia"/>
        <w:sz w:val="28"/>
        <w:szCs w:val="28"/>
      </w:rPr>
    </w:pPr>
    <w:r w:rsidRPr="009300CC">
      <w:rPr>
        <w:rStyle w:val="a5"/>
        <w:rFonts w:ascii="宋体" w:hAnsi="宋体" w:hint="eastAsia"/>
        <w:sz w:val="28"/>
        <w:szCs w:val="28"/>
      </w:rPr>
      <w:t>—</w:t>
    </w:r>
    <w:r w:rsidRPr="009300CC">
      <w:rPr>
        <w:rStyle w:val="a5"/>
        <w:rFonts w:ascii="宋体" w:hAnsi="宋体" w:hint="eastAsia"/>
        <w:sz w:val="28"/>
        <w:szCs w:val="28"/>
      </w:rPr>
      <w:t xml:space="preserve"> </w:t>
    </w:r>
    <w:r w:rsidRPr="009300CC">
      <w:rPr>
        <w:rStyle w:val="a5"/>
        <w:rFonts w:ascii="宋体" w:hAnsi="宋体"/>
        <w:sz w:val="28"/>
        <w:szCs w:val="28"/>
      </w:rPr>
      <w:fldChar w:fldCharType="begin"/>
    </w:r>
    <w:r w:rsidRPr="009300CC">
      <w:rPr>
        <w:rStyle w:val="a5"/>
        <w:rFonts w:ascii="宋体" w:hAnsi="宋体"/>
        <w:sz w:val="28"/>
        <w:szCs w:val="28"/>
      </w:rPr>
      <w:instrText xml:space="preserve">PAGE  </w:instrText>
    </w:r>
    <w:r w:rsidRPr="009300CC">
      <w:rPr>
        <w:rStyle w:val="a5"/>
        <w:rFonts w:ascii="宋体" w:hAnsi="宋体"/>
        <w:sz w:val="28"/>
        <w:szCs w:val="28"/>
      </w:rPr>
      <w:fldChar w:fldCharType="separate"/>
    </w:r>
    <w:r w:rsidR="00DF5A22">
      <w:rPr>
        <w:rStyle w:val="a5"/>
        <w:rFonts w:ascii="宋体" w:hAnsi="宋体"/>
        <w:noProof/>
        <w:sz w:val="28"/>
        <w:szCs w:val="28"/>
      </w:rPr>
      <w:t>1</w:t>
    </w:r>
    <w:r w:rsidRPr="009300CC">
      <w:rPr>
        <w:rStyle w:val="a5"/>
        <w:rFonts w:ascii="宋体" w:hAnsi="宋体"/>
        <w:sz w:val="28"/>
        <w:szCs w:val="28"/>
      </w:rPr>
      <w:fldChar w:fldCharType="end"/>
    </w:r>
    <w:r w:rsidRPr="009300CC">
      <w:rPr>
        <w:rStyle w:val="a5"/>
        <w:rFonts w:ascii="宋体" w:hAnsi="宋体" w:hint="eastAsia"/>
        <w:sz w:val="28"/>
        <w:szCs w:val="28"/>
      </w:rPr>
      <w:t xml:space="preserve"> </w:t>
    </w:r>
    <w:r w:rsidRPr="009300CC">
      <w:rPr>
        <w:rStyle w:val="a5"/>
        <w:rFonts w:ascii="宋体" w:hAnsi="宋体" w:hint="eastAsia"/>
        <w:sz w:val="28"/>
        <w:szCs w:val="28"/>
      </w:rPr>
      <w:t>—</w:t>
    </w:r>
  </w:p>
  <w:p w:rsidR="00DC6E65" w:rsidRPr="00DF53E5" w:rsidRDefault="00D75BAB" w:rsidP="00874ABF">
    <w:pPr>
      <w:pStyle w:val="a4"/>
      <w:ind w:right="360" w:firstLine="360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BAB" w:rsidRDefault="00D75BAB" w:rsidP="00DF5A22">
      <w:r>
        <w:separator/>
      </w:r>
    </w:p>
  </w:footnote>
  <w:footnote w:type="continuationSeparator" w:id="0">
    <w:p w:rsidR="00D75BAB" w:rsidRDefault="00D75BAB" w:rsidP="00DF5A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2D6"/>
    <w:rsid w:val="005E1F90"/>
    <w:rsid w:val="009812D6"/>
    <w:rsid w:val="00A03F27"/>
    <w:rsid w:val="00D75BAB"/>
    <w:rsid w:val="00DF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2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5A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5A22"/>
    <w:rPr>
      <w:sz w:val="18"/>
      <w:szCs w:val="18"/>
    </w:rPr>
  </w:style>
  <w:style w:type="paragraph" w:styleId="a4">
    <w:name w:val="footer"/>
    <w:basedOn w:val="a"/>
    <w:link w:val="Char0"/>
    <w:unhideWhenUsed/>
    <w:rsid w:val="00DF5A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DF5A22"/>
    <w:rPr>
      <w:sz w:val="18"/>
      <w:szCs w:val="18"/>
    </w:rPr>
  </w:style>
  <w:style w:type="character" w:styleId="a5">
    <w:name w:val="page number"/>
    <w:rsid w:val="00DF5A2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2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5A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5A22"/>
    <w:rPr>
      <w:sz w:val="18"/>
      <w:szCs w:val="18"/>
    </w:rPr>
  </w:style>
  <w:style w:type="paragraph" w:styleId="a4">
    <w:name w:val="footer"/>
    <w:basedOn w:val="a"/>
    <w:link w:val="Char0"/>
    <w:unhideWhenUsed/>
    <w:rsid w:val="00DF5A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DF5A22"/>
    <w:rPr>
      <w:sz w:val="18"/>
      <w:szCs w:val="18"/>
    </w:rPr>
  </w:style>
  <w:style w:type="character" w:styleId="a5">
    <w:name w:val="page number"/>
    <w:rsid w:val="00DF5A2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ภۅ隀ݲ1</dc:creator>
  <cp:keywords/>
  <dc:description/>
  <cp:lastModifiedBy>ภۅ隀ݲ1</cp:lastModifiedBy>
  <cp:revision>2</cp:revision>
  <dcterms:created xsi:type="dcterms:W3CDTF">2018-03-21T02:02:00Z</dcterms:created>
  <dcterms:modified xsi:type="dcterms:W3CDTF">2018-03-21T02:02:00Z</dcterms:modified>
</cp:coreProperties>
</file>