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</w:rPr>
        <w:t>附件3：</w:t>
      </w:r>
    </w:p>
    <w:p>
      <w:pPr>
        <w:ind w:right="600"/>
        <w:jc w:val="center"/>
        <w:rPr>
          <w:rFonts w:hint="eastAsia" w:ascii="华文中宋" w:hAnsi="华文中宋" w:eastAsia="华文中宋"/>
          <w:bCs/>
          <w:spacing w:val="20"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Cs/>
          <w:spacing w:val="20"/>
          <w:sz w:val="36"/>
          <w:szCs w:val="36"/>
        </w:rPr>
        <w:t>申请人思想品德鉴定表</w:t>
      </w:r>
    </w:p>
    <w:bookmarkEnd w:id="0"/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编号：</w:t>
      </w:r>
    </w:p>
    <w:tbl>
      <w:tblPr>
        <w:tblStyle w:val="7"/>
        <w:tblW w:w="963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766"/>
        <w:gridCol w:w="1680"/>
        <w:gridCol w:w="1155"/>
        <w:gridCol w:w="105"/>
        <w:gridCol w:w="630"/>
        <w:gridCol w:w="137"/>
        <w:gridCol w:w="1582"/>
        <w:gridCol w:w="756"/>
        <w:gridCol w:w="12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6" w:type="dxa"/>
            <w:gridSpan w:val="2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申请人姓名：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性别：</w:t>
            </w:r>
          </w:p>
        </w:tc>
        <w:tc>
          <w:tcPr>
            <w:tcW w:w="4383" w:type="dxa"/>
            <w:gridSpan w:val="5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工作单位：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6" w:type="dxa"/>
            <w:gridSpan w:val="2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常住地址：</w:t>
            </w:r>
          </w:p>
        </w:tc>
        <w:tc>
          <w:tcPr>
            <w:tcW w:w="2027" w:type="dxa"/>
            <w:gridSpan w:val="4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邮编：</w:t>
            </w:r>
          </w:p>
        </w:tc>
        <w:tc>
          <w:tcPr>
            <w:tcW w:w="3616" w:type="dxa"/>
            <w:gridSpan w:val="3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46" w:type="dxa"/>
            <w:gridSpan w:val="2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身份证号码：</w:t>
            </w:r>
          </w:p>
        </w:tc>
        <w:tc>
          <w:tcPr>
            <w:tcW w:w="5643" w:type="dxa"/>
            <w:gridSpan w:val="7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申请资格种类及学科：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6" w:type="dxa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工作、政治</w:t>
            </w:r>
          </w:p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思想表现</w:t>
            </w:r>
          </w:p>
        </w:tc>
        <w:tc>
          <w:tcPr>
            <w:tcW w:w="7323" w:type="dxa"/>
            <w:gridSpan w:val="8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6" w:type="dxa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热心社会</w:t>
            </w:r>
          </w:p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公益事业情况</w:t>
            </w:r>
          </w:p>
        </w:tc>
        <w:tc>
          <w:tcPr>
            <w:tcW w:w="7323" w:type="dxa"/>
            <w:gridSpan w:val="8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6" w:type="dxa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遵守社会</w:t>
            </w:r>
          </w:p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公德情况</w:t>
            </w:r>
          </w:p>
        </w:tc>
        <w:tc>
          <w:tcPr>
            <w:tcW w:w="7323" w:type="dxa"/>
            <w:gridSpan w:val="8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66" w:type="dxa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有无行政</w:t>
            </w:r>
          </w:p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处分记录</w:t>
            </w:r>
          </w:p>
        </w:tc>
        <w:tc>
          <w:tcPr>
            <w:tcW w:w="7323" w:type="dxa"/>
            <w:gridSpan w:val="8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66" w:type="dxa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有无犯罪记录</w:t>
            </w:r>
          </w:p>
        </w:tc>
        <w:tc>
          <w:tcPr>
            <w:tcW w:w="7323" w:type="dxa"/>
            <w:gridSpan w:val="8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6" w:type="dxa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其他需要</w:t>
            </w:r>
          </w:p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说明的情况</w:t>
            </w:r>
          </w:p>
        </w:tc>
        <w:tc>
          <w:tcPr>
            <w:tcW w:w="7323" w:type="dxa"/>
            <w:gridSpan w:val="8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66" w:type="dxa"/>
            <w:vAlign w:val="center"/>
          </w:tcPr>
          <w:p>
            <w:pPr>
              <w:spacing w:line="360" w:lineRule="atLeast"/>
              <w:rPr>
                <w:rFonts w:hint="eastAsia"/>
                <w:sz w:val="24"/>
              </w:rPr>
            </w:pPr>
            <w:r>
              <w:rPr>
                <w:sz w:val="24"/>
              </w:rPr>
              <w:t>鉴定单位</w:t>
            </w:r>
          </w:p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（全称）</w:t>
            </w:r>
          </w:p>
        </w:tc>
        <w:tc>
          <w:tcPr>
            <w:tcW w:w="7323" w:type="dxa"/>
            <w:gridSpan w:val="8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547" w:type="dxa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66" w:type="dxa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鉴定单位地址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1719" w:type="dxa"/>
            <w:gridSpan w:val="2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  <w:tc>
          <w:tcPr>
            <w:tcW w:w="756" w:type="dxa"/>
            <w:vAlign w:val="center"/>
          </w:tcPr>
          <w:p>
            <w:pPr>
              <w:spacing w:line="360" w:lineRule="atLeast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1278" w:type="dxa"/>
            <w:vAlign w:val="center"/>
          </w:tcPr>
          <w:p>
            <w:pPr>
              <w:spacing w:line="36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9636" w:type="dxa"/>
            <w:gridSpan w:val="10"/>
            <w:vAlign w:val="center"/>
          </w:tcPr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（单位）填写人（签名）：                          填写日期：      年  月  日</w:t>
            </w:r>
          </w:p>
          <w:p>
            <w:pPr>
              <w:spacing w:line="36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（加盖单位组织人事部门公章）</w:t>
            </w:r>
          </w:p>
        </w:tc>
      </w:tr>
    </w:tbl>
    <w:p>
      <w:pPr>
        <w:spacing w:line="260" w:lineRule="exact"/>
        <w:ind w:left="1080" w:hanging="1080" w:hangingChars="4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说明：1、表中第1—3栏由申请人填写；第4—11栏由申请人所在工作单位或者所在乡镇（街道）填写（其中第8栏也可以由公安派出所或警署填写）。</w:t>
      </w:r>
    </w:p>
    <w:p>
      <w:pPr>
        <w:spacing w:line="260" w:lineRule="exact"/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2、“编号”由教师资格认定机关填写。</w:t>
      </w:r>
    </w:p>
    <w:p>
      <w:pPr>
        <w:spacing w:line="260" w:lineRule="exact"/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3、填写字迹应该端正、规范。</w:t>
      </w:r>
    </w:p>
    <w:p>
      <w:pPr>
        <w:spacing w:line="260" w:lineRule="exact"/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4、本表必须据实填写。</w:t>
      </w:r>
    </w:p>
    <w:p>
      <w:pPr>
        <w:spacing w:line="260" w:lineRule="exact"/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本表由中华人民共和国教育部监制，湖北省教育厅印制。</w:t>
      </w:r>
    </w:p>
    <w:p/>
    <w:sectPr>
      <w:pgSz w:w="11906" w:h="16838"/>
      <w:pgMar w:top="1418" w:right="1797" w:bottom="1418" w:left="1797" w:header="851" w:footer="204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45666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uiPriority w:val="0"/>
    <w:rPr>
      <w:szCs w:val="20"/>
    </w:rPr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_Style 2"/>
    <w:basedOn w:val="1"/>
    <w:link w:val="4"/>
    <w:qFormat/>
    <w:uiPriority w:val="0"/>
    <w:rPr>
      <w:szCs w:val="20"/>
    </w:rPr>
  </w:style>
  <w:style w:type="character" w:styleId="6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lx-pc</dc:creator>
  <cp:lastModifiedBy>lx-pc</cp:lastModifiedBy>
  <dcterms:modified xsi:type="dcterms:W3CDTF">2017-03-30T07:08:48Z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